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jc w:val="right"/>
        <w:rPr>
          <w:b w:val="false"/>
        </w:rPr>
      </w:pPr>
      <w:r>
        <w:rPr>
          <w:b w:val="false"/>
        </w:rPr>
        <w:t>Приложение № 3</w:t>
      </w:r>
    </w:p>
    <w:p>
      <w:pPr>
        <w:pStyle w:val="Normal"/>
        <w:jc w:val="right"/>
        <w:rPr>
          <w:b w:val="false"/>
        </w:rPr>
      </w:pPr>
      <w:r>
        <w:rPr>
          <w:b w:val="false"/>
        </w:rPr>
        <w:t xml:space="preserve">к приказу АО В/О «Изотоп» </w:t>
      </w:r>
    </w:p>
    <w:p>
      <w:pPr>
        <w:pStyle w:val="Normal"/>
        <w:jc w:val="right"/>
        <w:rPr>
          <w:b w:val="false"/>
        </w:rPr>
      </w:pPr>
      <w:r>
        <w:rPr>
          <w:b w:val="false"/>
        </w:rPr>
        <w:t>от _________ № ___________</w:t>
      </w:r>
    </w:p>
    <w:p>
      <w:pPr>
        <w:pStyle w:val="Normal"/>
        <w:jc w:val="center"/>
        <w:rPr/>
      </w:pPr>
      <w:r>
        <w:rPr/>
        <w:t>Перечень рекомендуемых мероприятий по улучшению условий труда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Наименование организации:</w:t>
      </w:r>
      <w:r>
        <w:rPr>
          <w:u w:val="none"/>
        </w:rPr>
        <w:t xml:space="preserve">  Акционерное общество "Всерегиональное объединение "Изотоп" </w:t>
      </w:r>
    </w:p>
    <w:tbl>
      <w:tblPr>
        <w:tblStyle w:val="Style_3"/>
        <w:tblW w:w="151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6989"/>
        <w:gridCol w:w="1829"/>
        <w:gridCol w:w="1350"/>
        <w:gridCol w:w="1743"/>
        <w:gridCol w:w="1313"/>
      </w:tblGrid>
      <w:tr>
        <w:trPr>
          <w:tblHeader w:val="true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bookmarkStart w:id="0" w:name="main_table"/>
            <w:bookmarkEnd w:id="0"/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Цель 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Срок</w:t>
              <w:br/>
              <w:t>выполнения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Структурные подразделения, привлекаемые для выполнения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Отметка о выполнении</w:t>
            </w:r>
          </w:p>
        </w:tc>
      </w:tr>
      <w:tr>
        <w:trPr>
          <w:tblHeader w:val="true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5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Склад фармацевтической продукции (Московская обл., Ногинский район, г. Старая Купавна, ул. Советская, д. 2, 142450)</w:t>
            </w:r>
          </w:p>
        </w:tc>
      </w:tr>
      <w:tr>
        <w:trPr/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ИЗ/23-11/34 Заведующий складом фармацевтической продукции, провизор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Ионизирующее излучение: Учитывая вредные условия труда, в соответствии с Трудовым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управление; экранирование источника излучения; увеличение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контроль за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Снижение уровня воздействия вредного фактора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постоянно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ЯРБ и ЭК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ОТ и ПБ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ИЗ/23-11/35 Специалист по учету медицинских изделий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Ионизирующее излучение: Учитывая вредные условия труда, в соответствии с Трудовым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управление; экранирование источника излучения; увеличение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контроль за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Снижение уровня воздействия вредного фактора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постоянно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ЯРБ и ЭК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ОТ и ПБ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ИЗ/23-11/36  Кладовщик склада фармацевтической продукции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Ионизирующее излучение: Учитывая вредные условия труда, в соответствии с Трудовым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управление; экранирование источника излучения; увеличение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контроль за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Снижение уровня воздействия вредного фактора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постоянно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ЯРБ и ЭК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ОТ и ПБ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5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Отдел ЯРБ и ЭК (Московская обл., Ногинский район, г. Старая Купавна, ул. Советская, д. 2, 142450)</w:t>
            </w:r>
          </w:p>
        </w:tc>
      </w:tr>
      <w:tr>
        <w:trPr/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ИЗ/23-11/41  Инженер лаборатории РК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Ионизирующее излучение: Учитывая вредные условия труда, в соответствии с Трудовым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управление; экранирование источника излучения; увеличение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контроль за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Снижение уровня воздействия вредного фактора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постоянно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ЯРБ и ЭК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ОТ и ПБ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ИЗ/23-11/42 Инженер лаборатории РК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Ионизирующее излучение: Учитывая вредные условия труда, в соответствии с Трудовым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управление; экранирование источника излучения; увеличение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контроль за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Снижение уровня воздействия вредного фактора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постоянно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ЯРБ и ЭК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ОТ и ПБ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ИЗ/23-11/43 Инженер лаборатории РК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Ионизирующее излучение: Учитывая вредные условия труда, в соответствии с Трудовым кодексом Российской Федерации, рекомендуется обеспечить работника необходимыми льготами, осуществлять лечебно-профилактические и иные мероприятия (сокращение продолжительности работы в зоне излучения; полная автоматизация технологического процесса; дистанционное управление; экранирование источника излучения; увеличение расстояния; использование манипуляторов и роботов; использование средств индивидуальной защиты и предупреждение знаком радиационной опасности; постоянный контроль за уровнем ионизирующего излучения и за дозами облучения персонала) по снижению неблагоприятного влияния ИИ на здоровье человека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Снижение уровня воздействия вредного фактора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постоянно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ЯРБ и ЭК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Отдел ОТ и ПБ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851" w:gutter="0" w:header="0" w:top="899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XO Thames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er">
    <w:name w:val="Header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Footer">
    <w:name w:val="Footer"/>
    <w:qFormat/>
    <w:rPr/>
  </w:style>
  <w:style w:type="character" w:styleId="Style9">
    <w:name w:val="Табличный"/>
    <w:link w:val="Style21"/>
    <w:qFormat/>
    <w:rPr>
      <w:sz w:val="20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0">
    <w:name w:val="Раздел"/>
    <w:link w:val="Style22"/>
    <w:qFormat/>
    <w:rPr>
      <w:b/>
      <w:color w:val="000000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Style11">
    <w:name w:val="Готовый"/>
    <w:link w:val="Style23"/>
    <w:qFormat/>
    <w:rPr>
      <w:rFonts w:ascii="Courier New" w:hAnsi="Courier New"/>
    </w:rPr>
  </w:style>
  <w:style w:type="character" w:styleId="Heading1">
    <w:name w:val="Heading 1"/>
    <w:qFormat/>
    <w:rPr>
      <w:rFonts w:ascii="Arial" w:hAnsi="Arial"/>
      <w:b/>
      <w:sz w:val="32"/>
    </w:rPr>
  </w:style>
  <w:style w:type="character" w:styleId="-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yle12">
    <w:name w:val="Поле"/>
    <w:basedOn w:val="DefaultParagraphFont"/>
    <w:link w:val="Style24"/>
    <w:qFormat/>
    <w:rPr>
      <w:rFonts w:ascii="Times New Roman" w:hAnsi="Times New Roman"/>
      <w:sz w:val="24"/>
      <w:u w:val="single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NoSpacing">
    <w:name w:val="No Spacing"/>
    <w:link w:val="NoSpacing1"/>
    <w:qFormat/>
    <w:rPr>
      <w:rFonts w:ascii="Calibri" w:hAnsi="Calibri"/>
      <w:sz w:val="22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Табличный"/>
    <w:basedOn w:val="Normal"/>
    <w:link w:val="Style9"/>
    <w:qFormat/>
    <w:pPr>
      <w:jc w:val="center"/>
    </w:pPr>
    <w:rPr>
      <w:sz w:val="20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Раздел"/>
    <w:basedOn w:val="Normal"/>
    <w:link w:val="Style10"/>
    <w:qFormat/>
    <w:pPr>
      <w:spacing w:before="60" w:after="0"/>
    </w:pPr>
    <w:rPr>
      <w:b/>
      <w:color w:val="000000"/>
    </w:rPr>
  </w:style>
  <w:style w:type="paragraph" w:styleId="Style23">
    <w:name w:val="Готовый"/>
    <w:basedOn w:val="Normal"/>
    <w:link w:val="Style11"/>
    <w:qFormat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4">
    <w:name w:val="Поле"/>
    <w:basedOn w:val="DefaultParagraphFont1"/>
    <w:link w:val="Style12"/>
    <w:qFormat/>
    <w:pPr/>
    <w:rPr>
      <w:rFonts w:ascii="Times New Roman" w:hAnsi="Times New Roman"/>
      <w:sz w:val="24"/>
      <w:u w:val="single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"/>
    <w:link w:val="NoSpacing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nformat1">
    <w:name w:val="ConsPlusNonformat"/>
    <w:link w:val="ConsPlusNonformat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6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2">
    <w:name w:val="Table Grid"/>
    <w:basedOn w:val="Style_3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LibreOffice/7.5.2.1$Linux_X86_64 LibreOffice_project/50$Build-1</Application>
  <AppVersion>15.0000</AppVersion>
  <Pages>2</Pages>
  <Words>627</Words>
  <Characters>4959</Characters>
  <CharactersWithSpaces>5542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2024-01-15T12:40:33Z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